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5E4" w:rsidRDefault="000775E4" w:rsidP="000775E4">
      <w:pPr>
        <w:shd w:val="clear" w:color="auto" w:fill="FFFFFF"/>
        <w:tabs>
          <w:tab w:val="left" w:pos="8150"/>
        </w:tabs>
        <w:spacing w:line="523" w:lineRule="exact"/>
        <w:ind w:right="1325"/>
        <w:rPr>
          <w:rFonts w:ascii="Arial" w:hAnsi="Arial" w:cs="Arial"/>
          <w:b/>
          <w:bCs/>
          <w:i/>
          <w:iCs/>
          <w:color w:val="000000"/>
          <w:spacing w:val="-9"/>
          <w:sz w:val="24"/>
          <w:szCs w:val="24"/>
        </w:rPr>
      </w:pPr>
      <w:r w:rsidRPr="0071198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br/>
      </w:r>
    </w:p>
    <w:p w:rsidR="000775E4" w:rsidRDefault="000775E4" w:rsidP="000775E4">
      <w:pPr>
        <w:shd w:val="clear" w:color="auto" w:fill="FFFFFF"/>
        <w:tabs>
          <w:tab w:val="left" w:pos="8150"/>
        </w:tabs>
        <w:spacing w:line="523" w:lineRule="exact"/>
        <w:ind w:right="1325"/>
        <w:rPr>
          <w:rFonts w:ascii="Arial" w:hAnsi="Arial" w:cs="Arial"/>
        </w:rPr>
      </w:pPr>
      <w:r w:rsidRPr="0071198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         </w:t>
      </w:r>
    </w:p>
    <w:p w:rsidR="000775E4" w:rsidRDefault="000775E4" w:rsidP="000775E4">
      <w:pPr>
        <w:shd w:val="clear" w:color="auto" w:fill="FFFFFF"/>
        <w:tabs>
          <w:tab w:val="left" w:pos="8150"/>
        </w:tabs>
        <w:spacing w:line="523" w:lineRule="exact"/>
        <w:ind w:right="1325"/>
        <w:rPr>
          <w:rFonts w:ascii="Arial" w:hAnsi="Arial" w:cs="Arial"/>
        </w:rPr>
      </w:pPr>
    </w:p>
    <w:p w:rsidR="0052441C" w:rsidRPr="000775E4" w:rsidRDefault="0052441C" w:rsidP="000775E4">
      <w:pPr>
        <w:shd w:val="clear" w:color="auto" w:fill="FFFFFF"/>
        <w:tabs>
          <w:tab w:val="left" w:pos="8150"/>
        </w:tabs>
        <w:spacing w:line="523" w:lineRule="exact"/>
        <w:ind w:right="1325"/>
        <w:rPr>
          <w:rFonts w:ascii="Arial" w:hAnsi="Arial" w:cs="Arial"/>
        </w:rPr>
      </w:pPr>
    </w:p>
    <w:p w:rsidR="000775E4" w:rsidRPr="00711986" w:rsidRDefault="000775E4" w:rsidP="000775E4">
      <w:pPr>
        <w:shd w:val="clear" w:color="auto" w:fill="FFFFFF"/>
        <w:spacing w:before="461"/>
        <w:ind w:left="10"/>
        <w:jc w:val="center"/>
        <w:rPr>
          <w:rFonts w:ascii="Arial" w:hAnsi="Arial" w:cs="Arial"/>
        </w:rPr>
      </w:pPr>
      <w:r w:rsidRPr="00711986">
        <w:rPr>
          <w:rFonts w:ascii="Arial" w:hAnsi="Arial" w:cs="Arial"/>
          <w:i/>
          <w:iCs/>
          <w:color w:val="000000"/>
          <w:spacing w:val="-13"/>
          <w:sz w:val="47"/>
          <w:szCs w:val="47"/>
        </w:rPr>
        <w:t>BACCALAUR</w:t>
      </w:r>
      <w:r w:rsidRPr="00711986">
        <w:rPr>
          <w:rFonts w:ascii="Arial" w:eastAsia="Times New Roman" w:hAnsi="Arial" w:cs="Arial"/>
          <w:i/>
          <w:iCs/>
          <w:color w:val="000000"/>
          <w:spacing w:val="-13"/>
          <w:sz w:val="47"/>
          <w:szCs w:val="47"/>
        </w:rPr>
        <w:t>ÉAT PROFESSIONNEL</w:t>
      </w:r>
    </w:p>
    <w:p w:rsidR="000775E4" w:rsidRPr="00711986" w:rsidRDefault="000775E4" w:rsidP="000775E4">
      <w:pPr>
        <w:shd w:val="clear" w:color="auto" w:fill="FFFFFF"/>
        <w:spacing w:before="192"/>
        <w:ind w:left="4690"/>
        <w:jc w:val="center"/>
        <w:rPr>
          <w:rFonts w:ascii="Arial" w:hAnsi="Arial" w:cs="Arial"/>
        </w:rPr>
      </w:pPr>
    </w:p>
    <w:p w:rsidR="000775E4" w:rsidRPr="00711986" w:rsidRDefault="000775E4" w:rsidP="000775E4">
      <w:pPr>
        <w:shd w:val="clear" w:color="auto" w:fill="FFFFFF"/>
        <w:ind w:left="24"/>
        <w:jc w:val="center"/>
        <w:rPr>
          <w:rFonts w:ascii="Arial" w:hAnsi="Arial" w:cs="Arial"/>
        </w:rPr>
      </w:pPr>
      <w:r w:rsidRPr="00711986">
        <w:rPr>
          <w:rFonts w:ascii="Arial" w:hAnsi="Arial" w:cs="Arial"/>
          <w:b/>
          <w:bCs/>
          <w:i/>
          <w:iCs/>
          <w:color w:val="000000"/>
          <w:spacing w:val="-4"/>
          <w:sz w:val="35"/>
          <w:szCs w:val="35"/>
        </w:rPr>
        <w:t xml:space="preserve">Maintenance des </w:t>
      </w:r>
      <w:r w:rsidRPr="00711986">
        <w:rPr>
          <w:rFonts w:ascii="Arial" w:eastAsia="Times New Roman" w:hAnsi="Arial" w:cs="Arial"/>
          <w:b/>
          <w:i/>
          <w:iCs/>
          <w:color w:val="000000"/>
          <w:spacing w:val="-13"/>
          <w:sz w:val="35"/>
          <w:szCs w:val="35"/>
        </w:rPr>
        <w:t>É</w:t>
      </w:r>
      <w:r w:rsidRPr="00711986">
        <w:rPr>
          <w:rFonts w:ascii="Arial" w:hAnsi="Arial" w:cs="Arial"/>
          <w:b/>
          <w:bCs/>
          <w:i/>
          <w:iCs/>
          <w:color w:val="000000"/>
          <w:spacing w:val="-4"/>
          <w:sz w:val="35"/>
          <w:szCs w:val="35"/>
        </w:rPr>
        <w:t>quipements Industriels</w:t>
      </w:r>
    </w:p>
    <w:p w:rsidR="000775E4" w:rsidRPr="00711986" w:rsidRDefault="000775E4" w:rsidP="000775E4">
      <w:pPr>
        <w:shd w:val="clear" w:color="auto" w:fill="FFFFFF"/>
        <w:spacing w:before="77" w:line="523" w:lineRule="exact"/>
        <w:ind w:right="1450"/>
        <w:jc w:val="center"/>
        <w:rPr>
          <w:rFonts w:ascii="Arial" w:eastAsia="Times New Roman" w:hAnsi="Arial" w:cs="Arial"/>
          <w:b/>
          <w:bCs/>
          <w:i/>
          <w:iCs/>
          <w:color w:val="000000"/>
          <w:spacing w:val="12"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pacing w:val="12"/>
          <w:sz w:val="24"/>
          <w:szCs w:val="24"/>
        </w:rPr>
        <w:t xml:space="preserve">          </w:t>
      </w:r>
      <w:r w:rsidRPr="00711986">
        <w:rPr>
          <w:rFonts w:ascii="Arial" w:eastAsia="Times New Roman" w:hAnsi="Arial" w:cs="Arial"/>
          <w:b/>
          <w:bCs/>
          <w:i/>
          <w:iCs/>
          <w:color w:val="000000"/>
          <w:spacing w:val="12"/>
          <w:sz w:val="24"/>
          <w:szCs w:val="24"/>
        </w:rPr>
        <w:t>Épreuve : E1- Épreuve Scientifique et Technique</w:t>
      </w:r>
    </w:p>
    <w:p w:rsidR="000775E4" w:rsidRDefault="000775E4" w:rsidP="000775E4">
      <w:pPr>
        <w:shd w:val="clear" w:color="auto" w:fill="FFFFFF"/>
        <w:spacing w:before="77" w:line="523" w:lineRule="exact"/>
        <w:ind w:right="1450"/>
        <w:jc w:val="center"/>
        <w:rPr>
          <w:rFonts w:ascii="Arial" w:eastAsia="Times New Roman" w:hAnsi="Arial" w:cs="Arial"/>
          <w:bCs/>
          <w:i/>
          <w:iCs/>
          <w:color w:val="000000"/>
          <w:spacing w:val="-4"/>
        </w:rPr>
      </w:pPr>
      <w:r>
        <w:rPr>
          <w:rFonts w:ascii="Arial" w:eastAsia="Times New Roman" w:hAnsi="Arial" w:cs="Arial"/>
          <w:bCs/>
          <w:i/>
          <w:iCs/>
          <w:color w:val="000000"/>
          <w:spacing w:val="-4"/>
        </w:rPr>
        <w:t xml:space="preserve">                     </w:t>
      </w:r>
      <w:r w:rsidRPr="00711986">
        <w:rPr>
          <w:rFonts w:ascii="Arial" w:eastAsia="Times New Roman" w:hAnsi="Arial" w:cs="Arial"/>
          <w:bCs/>
          <w:i/>
          <w:iCs/>
          <w:color w:val="000000"/>
          <w:spacing w:val="-4"/>
        </w:rPr>
        <w:t>Sous-épreuve E11 (unité11) : Analyse et exploitation de données techniques</w:t>
      </w:r>
    </w:p>
    <w:p w:rsidR="000775E4" w:rsidRPr="00711986" w:rsidRDefault="000775E4" w:rsidP="000775E4">
      <w:pPr>
        <w:shd w:val="clear" w:color="auto" w:fill="FFFFFF"/>
        <w:spacing w:before="77" w:line="523" w:lineRule="exact"/>
        <w:ind w:right="1450"/>
        <w:jc w:val="center"/>
        <w:rPr>
          <w:rFonts w:ascii="Arial" w:eastAsia="Times New Roman" w:hAnsi="Arial" w:cs="Arial"/>
          <w:bCs/>
          <w:i/>
          <w:iCs/>
          <w:color w:val="000000"/>
          <w:spacing w:val="-4"/>
        </w:rPr>
      </w:pPr>
    </w:p>
    <w:p w:rsidR="000775E4" w:rsidRDefault="000775E4" w:rsidP="000775E4">
      <w:pPr>
        <w:shd w:val="clear" w:color="auto" w:fill="FFFFFF"/>
        <w:spacing w:before="77" w:line="523" w:lineRule="exact"/>
        <w:ind w:left="1276" w:right="1450"/>
        <w:jc w:val="center"/>
        <w:rPr>
          <w:rFonts w:eastAsia="Times New Roman"/>
          <w:bCs/>
          <w:i/>
          <w:iCs/>
          <w:color w:val="000000"/>
          <w:spacing w:val="-4"/>
        </w:rPr>
      </w:pPr>
    </w:p>
    <w:p w:rsidR="000775E4" w:rsidRDefault="000775E4" w:rsidP="000775E4">
      <w:pPr>
        <w:shd w:val="clear" w:color="auto" w:fill="FFFFFF"/>
        <w:spacing w:before="77" w:line="523" w:lineRule="exact"/>
        <w:ind w:left="1276" w:right="1450"/>
        <w:jc w:val="center"/>
        <w:rPr>
          <w:rFonts w:eastAsia="Times New Roman"/>
          <w:bCs/>
          <w:i/>
          <w:iCs/>
          <w:color w:val="000000"/>
          <w:spacing w:val="-4"/>
        </w:rPr>
      </w:pPr>
    </w:p>
    <w:p w:rsidR="000775E4" w:rsidRDefault="000775E4" w:rsidP="000775E4">
      <w:pPr>
        <w:shd w:val="clear" w:color="auto" w:fill="FFFFFF"/>
        <w:spacing w:before="77" w:line="523" w:lineRule="exact"/>
        <w:ind w:left="1276" w:right="1450"/>
        <w:jc w:val="center"/>
        <w:rPr>
          <w:rFonts w:eastAsia="Times New Roman"/>
          <w:bCs/>
          <w:i/>
          <w:iCs/>
          <w:color w:val="000000"/>
          <w:spacing w:val="-4"/>
        </w:rPr>
      </w:pPr>
    </w:p>
    <w:p w:rsidR="000775E4" w:rsidRDefault="000775E4" w:rsidP="000775E4">
      <w:pPr>
        <w:shd w:val="clear" w:color="auto" w:fill="FFFFFF"/>
        <w:spacing w:before="77" w:line="523" w:lineRule="exact"/>
        <w:ind w:left="1276" w:right="1450"/>
        <w:jc w:val="center"/>
        <w:rPr>
          <w:rFonts w:eastAsia="Times New Roman"/>
          <w:bCs/>
          <w:i/>
          <w:iCs/>
          <w:color w:val="000000"/>
          <w:spacing w:val="-4"/>
        </w:rPr>
      </w:pPr>
    </w:p>
    <w:p w:rsidR="000775E4" w:rsidRDefault="000775E4" w:rsidP="000775E4">
      <w:pPr>
        <w:shd w:val="clear" w:color="auto" w:fill="FFFFFF"/>
        <w:spacing w:before="77" w:line="523" w:lineRule="exact"/>
        <w:ind w:left="1276" w:right="1450"/>
        <w:jc w:val="center"/>
        <w:rPr>
          <w:rFonts w:eastAsia="Times New Roman"/>
          <w:bCs/>
          <w:i/>
          <w:iCs/>
          <w:color w:val="000000"/>
          <w:spacing w:val="-4"/>
        </w:rPr>
      </w:pPr>
    </w:p>
    <w:p w:rsidR="000775E4" w:rsidRDefault="000775E4" w:rsidP="000775E4">
      <w:pPr>
        <w:shd w:val="clear" w:color="auto" w:fill="FFFFFF"/>
        <w:spacing w:before="77" w:line="523" w:lineRule="exact"/>
        <w:ind w:left="1276" w:right="1450"/>
        <w:jc w:val="center"/>
        <w:rPr>
          <w:rFonts w:eastAsia="Times New Roman"/>
          <w:bCs/>
          <w:i/>
          <w:iCs/>
          <w:color w:val="000000"/>
          <w:spacing w:val="-4"/>
        </w:rPr>
      </w:pPr>
      <w:r>
        <w:rPr>
          <w:rFonts w:eastAsia="Times New Roman"/>
          <w:bCs/>
          <w:i/>
          <w:iCs/>
          <w:color w:val="000000"/>
          <w:spacing w:val="-4"/>
        </w:rPr>
        <w:t xml:space="preserve">   </w:t>
      </w:r>
    </w:p>
    <w:p w:rsidR="00966460" w:rsidRPr="000775E4" w:rsidRDefault="002709A7" w:rsidP="002709A7">
      <w:pPr>
        <w:shd w:val="clear" w:color="auto" w:fill="FFFFFF"/>
        <w:spacing w:before="77" w:line="523" w:lineRule="exact"/>
        <w:ind w:right="1450"/>
        <w:jc w:val="center"/>
        <w:rPr>
          <w:rFonts w:eastAsia="Times New Roman"/>
          <w:bCs/>
          <w:i/>
          <w:iCs/>
          <w:color w:val="000000"/>
          <w:spacing w:val="-4"/>
        </w:rPr>
      </w:pPr>
      <w:r w:rsidRPr="002709A7">
        <w:rPr>
          <w:rFonts w:ascii="Arial" w:hAnsi="Arial" w:cs="Arial"/>
          <w:b/>
          <w:color w:val="000000"/>
          <w:spacing w:val="13"/>
          <w:sz w:val="52"/>
          <w:szCs w:val="52"/>
        </w:rPr>
        <w:t xml:space="preserve"> </w:t>
      </w:r>
      <w:r w:rsidR="00AC162D">
        <w:rPr>
          <w:rFonts w:ascii="Arial" w:hAnsi="Arial" w:cs="Arial"/>
          <w:b/>
          <w:color w:val="000000"/>
          <w:spacing w:val="13"/>
          <w:sz w:val="52"/>
          <w:szCs w:val="52"/>
        </w:rPr>
        <w:t xml:space="preserve">  </w:t>
      </w:r>
      <w:r w:rsidR="004B353B" w:rsidRPr="000775E4">
        <w:rPr>
          <w:rFonts w:ascii="Arial" w:hAnsi="Arial" w:cs="Arial"/>
          <w:b/>
          <w:color w:val="000000"/>
          <w:spacing w:val="13"/>
          <w:sz w:val="52"/>
          <w:szCs w:val="52"/>
          <w:u w:val="single"/>
        </w:rPr>
        <w:t xml:space="preserve">DOSSIER </w:t>
      </w:r>
      <w:r>
        <w:rPr>
          <w:rFonts w:ascii="Arial" w:hAnsi="Arial" w:cs="Arial"/>
          <w:b/>
          <w:color w:val="000000"/>
          <w:spacing w:val="13"/>
          <w:sz w:val="52"/>
          <w:szCs w:val="52"/>
          <w:u w:val="single"/>
        </w:rPr>
        <w:t xml:space="preserve"> PRESENTATION</w:t>
      </w:r>
    </w:p>
    <w:sectPr w:rsidR="00966460" w:rsidRPr="000775E4" w:rsidSect="000775E4">
      <w:type w:val="continuous"/>
      <w:pgSz w:w="11909" w:h="16834"/>
      <w:pgMar w:top="851" w:right="1134" w:bottom="1134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7A3C2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43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66460"/>
    <w:rsid w:val="0000746A"/>
    <w:rsid w:val="000775E4"/>
    <w:rsid w:val="00157464"/>
    <w:rsid w:val="002709A7"/>
    <w:rsid w:val="004B353B"/>
    <w:rsid w:val="0052441C"/>
    <w:rsid w:val="00590D6D"/>
    <w:rsid w:val="00745FD8"/>
    <w:rsid w:val="00966460"/>
    <w:rsid w:val="00AC162D"/>
    <w:rsid w:val="00BA2738"/>
    <w:rsid w:val="00F431F6"/>
    <w:rsid w:val="00FC5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F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6646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64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</Words>
  <Characters>231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DEVAUX</dc:creator>
  <cp:keywords/>
  <dc:description/>
  <cp:lastModifiedBy>bouthaleb</cp:lastModifiedBy>
  <cp:revision>7</cp:revision>
  <cp:lastPrinted>2011-12-09T10:04:00Z</cp:lastPrinted>
  <dcterms:created xsi:type="dcterms:W3CDTF">2011-10-08T13:58:00Z</dcterms:created>
  <dcterms:modified xsi:type="dcterms:W3CDTF">2011-12-09T10:04:00Z</dcterms:modified>
</cp:coreProperties>
</file>